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05D4" w14:textId="22CE00AE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ANNEX I - Technical Sheet for the Design of a Service-Learning Project (Academic Year 202</w:t>
      </w:r>
      <w:r w:rsidR="00C76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5</w:t>
      </w: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/202</w:t>
      </w:r>
      <w:r w:rsidR="00C76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6</w:t>
      </w: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)</w:t>
      </w:r>
    </w:p>
    <w:p w14:paraId="40906EA9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1. PROJECT TITLE</w:t>
      </w:r>
    </w:p>
    <w:p w14:paraId="7FF20F4D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6AF270AE">
          <v:rect id="_x0000_i1037" alt="" style="width:425.1pt;height:.05pt;mso-width-percent:0;mso-height-percent:0;mso-width-percent:0;mso-height-percent:0" o:hrpct="942" o:hralign="center" o:hrstd="t" o:hr="t" fillcolor="#a0a0a0" stroked="f"/>
        </w:pict>
      </w:r>
    </w:p>
    <w:p w14:paraId="0441E8E0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2. SUMMARY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 xml:space="preserve">(300-500 words) Justification for the implementation of the project and a brief explanation. 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Include background information, if any.</w:t>
      </w:r>
    </w:p>
    <w:p w14:paraId="6F8F7C10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71D9BF84">
          <v:rect id="_x0000_i1036" alt="" style="width:425.1pt;height:.05pt;mso-width-percent:0;mso-height-percent:0;mso-width-percent:0;mso-height-percent:0" o:hrpct="942" o:hralign="center" o:hrstd="t" o:hr="t" fillcolor="#a0a0a0" stroked="f"/>
        </w:pict>
      </w:r>
    </w:p>
    <w:p w14:paraId="6E9775D5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3. TECHNICAL DETAILS</w:t>
      </w:r>
    </w:p>
    <w:p w14:paraId="2DAAF1EC" w14:textId="0B7CD13C" w:rsidR="00C76791" w:rsidRPr="00486767" w:rsidRDefault="00D25998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</w:pPr>
      <w:r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Participants u</w:t>
      </w:r>
      <w:r w:rsidR="00C76791"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 xml:space="preserve">niversities </w:t>
      </w:r>
    </w:p>
    <w:p w14:paraId="43906EAE" w14:textId="48CEE056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Project Coordinators:</w:t>
      </w:r>
    </w:p>
    <w:p w14:paraId="16F2DE42" w14:textId="77777777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Number of participating students:</w:t>
      </w:r>
    </w:p>
    <w:p w14:paraId="7E4543AB" w14:textId="6969608B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Degree program</w:t>
      </w:r>
      <w:r w:rsidR="00D259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s</w:t>
      </w: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 xml:space="preserve"> and academic year</w:t>
      </w:r>
      <w:r w:rsidR="000014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s</w:t>
      </w: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 xml:space="preserve"> of the students involved:</w:t>
      </w:r>
    </w:p>
    <w:p w14:paraId="4241F214" w14:textId="77777777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Semester(s) of implementation:</w:t>
      </w:r>
    </w:p>
    <w:p w14:paraId="76F0C5F3" w14:textId="77777777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Estimated number of service beneficiaries:</w:t>
      </w:r>
    </w:p>
    <w:p w14:paraId="0DE6EF92" w14:textId="77777777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Project modality (in-person, virtual, and/or hybrid):</w:t>
      </w:r>
    </w:p>
    <w:p w14:paraId="7E7DCE86" w14:textId="77777777" w:rsidR="00083593" w:rsidRPr="00683C0A" w:rsidRDefault="00083593" w:rsidP="00083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Includes COIL?:</w:t>
      </w:r>
    </w:p>
    <w:p w14:paraId="6F8163EA" w14:textId="77777777" w:rsidR="0091326A" w:rsidRPr="0091326A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Country or countries where the project will be executed:</w:t>
      </w:r>
    </w:p>
    <w:p w14:paraId="51E30AD5" w14:textId="77777777" w:rsidR="0091326A" w:rsidRPr="0000148C" w:rsidRDefault="0091326A" w:rsidP="00913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Sustainable Development Goals (SDGs) target impacted by the project:</w:t>
      </w:r>
    </w:p>
    <w:p w14:paraId="48AEBA93" w14:textId="584C17A8" w:rsidR="00083593" w:rsidRPr="00486767" w:rsidRDefault="00486767" w:rsidP="00083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</w:pPr>
      <w:r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A</w:t>
      </w:r>
      <w:r w:rsidR="00083593"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lig</w:t>
      </w:r>
      <w:r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 xml:space="preserve">nment </w:t>
      </w:r>
      <w:r w:rsidR="00083593" w:rsidRPr="004867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with regional needs</w:t>
      </w:r>
    </w:p>
    <w:p w14:paraId="471489DE" w14:textId="77777777" w:rsidR="00683C0A" w:rsidRPr="0091326A" w:rsidRDefault="00683C0A" w:rsidP="000835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</w:p>
    <w:p w14:paraId="0E236CEA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499511FB">
          <v:rect id="_x0000_i1035" alt="" style="width:425.1pt;height:.05pt;mso-width-percent:0;mso-height-percent:0;mso-width-percent:0;mso-height-percent:0" o:hrpct="942" o:hralign="center" o:hrstd="t" o:hr="t" fillcolor="#a0a0a0" stroked="f"/>
        </w:pict>
      </w:r>
    </w:p>
    <w:p w14:paraId="00161731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4. INVOLVED COURSES/CURRICULAR AREAS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(Subjects, final projects, internships, etc.)</w:t>
      </w:r>
    </w:p>
    <w:p w14:paraId="6A845F88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76DF9ABA">
          <v:rect id="_x0000_i1034" alt="" style="width:425.1pt;height:.05pt;mso-width-percent:0;mso-height-percent:0;mso-width-percent:0;mso-height-percent:0" o:hrpct="942" o:hralign="center" o:hrstd="t" o:hr="t" fillcolor="#a0a0a0" stroked="f"/>
        </w:pict>
      </w:r>
    </w:p>
    <w:p w14:paraId="7351CF1A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5. PARTICIPATING ENTITIES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(Social organizations, public administrations, educational institutions, universities, etc. Indicate the location of these entities—town or city and country.)</w:t>
      </w:r>
    </w:p>
    <w:p w14:paraId="24831919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7B3FDBE2">
          <v:rect id="_x0000_i1033" alt="" style="width:425.1pt;height:.05pt;mso-width-percent:0;mso-height-percent:0;mso-width-percent:0;mso-height-percent:0" o:hrpct="942" o:hralign="center" o:hrstd="t" o:hr="t" fillcolor="#a0a0a0" stroked="f"/>
        </w:pict>
      </w:r>
    </w:p>
    <w:p w14:paraId="5466A946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6. SOCIAL NEEDS ADDRESSED BY THE PROJECT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(Identification, selection, and justification.)</w:t>
      </w:r>
    </w:p>
    <w:p w14:paraId="0178D06E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5BE3794B">
          <v:rect id="_x0000_i1032" alt="" style="width:425.1pt;height:.05pt;mso-width-percent:0;mso-height-percent:0;mso-width-percent:0;mso-height-percent:0" o:hrpct="942" o:hralign="center" o:hrstd="t" o:hr="t" fillcolor="#a0a0a0" stroked="f"/>
        </w:pict>
      </w:r>
    </w:p>
    <w:p w14:paraId="12E0B1F4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7. PROJECT OBJECTIVES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(General and specific objectives.)</w:t>
      </w:r>
    </w:p>
    <w:p w14:paraId="511794A3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lastRenderedPageBreak/>
        <w:pict w14:anchorId="40B10664">
          <v:rect id="_x0000_i1031" alt="" style="width:425.1pt;height:.05pt;mso-width-percent:0;mso-height-percent:0;mso-width-percent:0;mso-height-percent:0" o:hrpct="942" o:hralign="center" o:hrstd="t" o:hr="t" fillcolor="#a0a0a0" stroked="f"/>
        </w:pict>
      </w:r>
    </w:p>
    <w:p w14:paraId="10AE22FF" w14:textId="7B8BE8DE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8. METHODOLOGY AND ACTIVITIES TO ACHIEVE THE OBJECTIVES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</w:t>
      </w:r>
      <w:r w:rsidR="000A702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D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efine the activities, including the timeline and roles of students and participating entities.)</w:t>
      </w:r>
    </w:p>
    <w:p w14:paraId="0381507B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624F037E">
          <v:rect id="_x0000_i1030" alt="" style="width:425.1pt;height:.05pt;mso-width-percent:0;mso-height-percent:0;mso-width-percent:0;mso-height-percent:0" o:hrpct="942" o:hralign="center" o:hrstd="t" o:hr="t" fillcolor="#a0a0a0" stroked="f"/>
        </w:pict>
      </w:r>
    </w:p>
    <w:p w14:paraId="12F928DF" w14:textId="65DFEE1E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9. LEARNING OBJECTIVES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 xml:space="preserve">(Academic, personal, and social competencies </w:t>
      </w:r>
      <w:r w:rsidR="000A702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to</w:t>
      </w:r>
      <w:r w:rsidR="005C329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 are foreseen for students with their participation in the project)</w:t>
      </w:r>
    </w:p>
    <w:p w14:paraId="7BA1B099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0C45D876">
          <v:rect id="_x0000_i1029" alt="" style="width:425.1pt;height:.05pt;mso-width-percent:0;mso-height-percent:0;mso-width-percent:0;mso-height-percent:0" o:hrpct="942" o:hralign="center" o:hrstd="t" o:hr="t" fillcolor="#a0a0a0" stroked="f"/>
        </w:pict>
      </w:r>
    </w:p>
    <w:p w14:paraId="0500E9A0" w14:textId="42976BD6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10. REFLECTION ACTIVITIES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</w:t>
      </w:r>
      <w:r w:rsidR="00E909A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J</w:t>
      </w:r>
      <w:r w:rsidR="00E909A0"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oint reflection activities between entities</w:t>
      </w:r>
      <w:r w:rsidR="00E909A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 on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 the need, problem, and/or beneficiaries, with students and involved agents at the beginning and end of the project. </w:t>
      </w:r>
      <w:r w:rsidR="00BD68E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)</w:t>
      </w:r>
    </w:p>
    <w:p w14:paraId="0F0F6556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6E8DD89E">
          <v:rect id="_x0000_i1028" alt="" style="width:425.1pt;height:.05pt;mso-width-percent:0;mso-height-percent:0;mso-width-percent:0;mso-height-percent:0" o:hrpct="942" o:hralign="center" o:hrstd="t" o:hr="t" fillcolor="#a0a0a0" stroked="f"/>
        </w:pict>
      </w:r>
    </w:p>
    <w:p w14:paraId="5CAF4F49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11. PROJECT OUTCOME EVALUATION</w:t>
      </w:r>
    </w:p>
    <w:p w14:paraId="4C818274" w14:textId="10FA23E7" w:rsidR="0091326A" w:rsidRPr="0091326A" w:rsidRDefault="0091326A" w:rsidP="00913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WHAT IS EVALUATED: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640C2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Competences improved by students</w:t>
      </w:r>
    </w:p>
    <w:p w14:paraId="533B5144" w14:textId="0F86821C" w:rsidR="00640C2B" w:rsidRDefault="0091326A" w:rsidP="00640C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HOW IT IS EVALUATED: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79574A" w:rsidRPr="0079574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20-Item SELEB Scale</w:t>
      </w:r>
    </w:p>
    <w:p w14:paraId="1F6506AD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52BC169D">
          <v:rect id="_x0000_i1027" alt="" style="width:425.1pt;height:.05pt;mso-width-percent:0;mso-height-percent:0;mso-width-percent:0;mso-height-percent:0" o:hrpct="942" o:hralign="center" o:hrstd="t" o:hr="t" fillcolor="#a0a0a0" stroked="f"/>
        </w:pict>
      </w:r>
    </w:p>
    <w:p w14:paraId="01BDDC30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12. SOCIAL IMPACT OF THE PROJECT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  <w:t>(Communication, dissemination, and recognition activities—social media, websites, publications, scientific and social dissemination, celebration events, etc.)</w:t>
      </w:r>
    </w:p>
    <w:p w14:paraId="6BB4DFE6" w14:textId="77777777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14BC708F">
          <v:rect id="_x0000_i1026" alt="" style="width:425.1pt;height:.05pt;mso-width-percent:0;mso-height-percent:0;mso-width-percent:0;mso-height-percent:0" o:hrpct="942" o:hralign="center" o:hrstd="t" o:hr="t" fillcolor="#a0a0a0" stroked="f"/>
        </w:pict>
      </w:r>
    </w:p>
    <w:p w14:paraId="14FE58D2" w14:textId="77777777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13. REQUIRED HUMAN AND MATERIAL RESOURCES</w:t>
      </w:r>
    </w:p>
    <w:p w14:paraId="2BA0ABDD" w14:textId="21807BB9" w:rsidR="0091326A" w:rsidRPr="0091326A" w:rsidRDefault="00EC4866" w:rsidP="00913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C48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ES"/>
        </w:rPr>
        <w:pict w14:anchorId="01D008F3">
          <v:rect id="_x0000_i1025" alt="" style="width:425.1pt;height:.05pt;mso-width-percent:0;mso-height-percent:0;mso-width-percent:0;mso-height-percent:0" o:hrpct="942" o:hralign="center" o:hrstd="t" o:hr="t" fillcolor="#a0a0a0" stroked="f"/>
        </w:pict>
      </w:r>
    </w:p>
    <w:p w14:paraId="4DEDF974" w14:textId="3C3CF539" w:rsidR="0091326A" w:rsidRPr="0091326A" w:rsidRDefault="0091326A" w:rsidP="0091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</w:pP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1</w:t>
      </w:r>
      <w:r w:rsidR="00305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4</w:t>
      </w:r>
      <w:r w:rsidRPr="00913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s-ES"/>
          <w14:ligatures w14:val="none"/>
        </w:rPr>
        <w:t>. BUDGET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br/>
      </w:r>
      <w:r w:rsidR="00305ED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D</w:t>
      </w:r>
      <w:r w:rsidRPr="0091326A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 xml:space="preserve">etail expenses incurred in </w:t>
      </w:r>
      <w:r w:rsidR="00305ED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s-ES"/>
          <w14:ligatures w14:val="none"/>
        </w:rPr>
        <w:t>each country.</w:t>
      </w:r>
    </w:p>
    <w:p w14:paraId="6DC4DD60" w14:textId="77777777" w:rsidR="00F22645" w:rsidRPr="0091326A" w:rsidRDefault="00F22645">
      <w:pPr>
        <w:rPr>
          <w:lang w:val="en-GB"/>
        </w:rPr>
      </w:pPr>
    </w:p>
    <w:sectPr w:rsidR="00F22645" w:rsidRPr="00913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46326"/>
    <w:multiLevelType w:val="multilevel"/>
    <w:tmpl w:val="0C5C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211E"/>
    <w:multiLevelType w:val="multilevel"/>
    <w:tmpl w:val="6F60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538626">
    <w:abstractNumId w:val="0"/>
  </w:num>
  <w:num w:numId="2" w16cid:durableId="121341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A"/>
    <w:rsid w:val="0000148C"/>
    <w:rsid w:val="00083593"/>
    <w:rsid w:val="000A702E"/>
    <w:rsid w:val="00105605"/>
    <w:rsid w:val="00305ED5"/>
    <w:rsid w:val="00486767"/>
    <w:rsid w:val="00510F88"/>
    <w:rsid w:val="005C329C"/>
    <w:rsid w:val="00640C2B"/>
    <w:rsid w:val="00683C0A"/>
    <w:rsid w:val="0079574A"/>
    <w:rsid w:val="00910027"/>
    <w:rsid w:val="0091326A"/>
    <w:rsid w:val="009D0D5A"/>
    <w:rsid w:val="00BD68EE"/>
    <w:rsid w:val="00C76791"/>
    <w:rsid w:val="00D25998"/>
    <w:rsid w:val="00DF18EB"/>
    <w:rsid w:val="00E7646E"/>
    <w:rsid w:val="00E909A0"/>
    <w:rsid w:val="00EC4866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B788F4"/>
  <w15:chartTrackingRefBased/>
  <w15:docId w15:val="{FD08AD7E-D586-483E-AEE8-3CED8E13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26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10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b9c02e-1273-4054-aeeb-8e8673137944">
      <Terms xmlns="http://schemas.microsoft.com/office/infopath/2007/PartnerControls"/>
    </lcf76f155ced4ddcb4097134ff3c332f>
    <TaxCatchAll xmlns="8e51b4d9-656a-4287-bb97-180deacd37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57D4CCA1512F4B88423F5B23E0CF7B" ma:contentTypeVersion="15" ma:contentTypeDescription="Crear nuevo documento." ma:contentTypeScope="" ma:versionID="5c2b31fd651d61f3daefe917603ca416">
  <xsd:schema xmlns:xsd="http://www.w3.org/2001/XMLSchema" xmlns:xs="http://www.w3.org/2001/XMLSchema" xmlns:p="http://schemas.microsoft.com/office/2006/metadata/properties" xmlns:ns2="1db9c02e-1273-4054-aeeb-8e8673137944" xmlns:ns3="8e51b4d9-656a-4287-bb97-180deacd3763" targetNamespace="http://schemas.microsoft.com/office/2006/metadata/properties" ma:root="true" ma:fieldsID="d9072e755a781fd4963419aa39a1c3cf" ns2:_="" ns3:_="">
    <xsd:import namespace="1db9c02e-1273-4054-aeeb-8e8673137944"/>
    <xsd:import namespace="8e51b4d9-656a-4287-bb97-180deacd3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9c02e-1273-4054-aeeb-8e8673137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b43f16c-adef-44d5-aa1b-05123282d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b4d9-656a-4287-bb97-180deacd3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3a6aa8-a1c1-467d-bcc3-df79e5d8c8c8}" ma:internalName="TaxCatchAll" ma:showField="CatchAllData" ma:web="8e51b4d9-656a-4287-bb97-180deacd3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AEE0D-B389-4586-BA7F-790F8A826F67}">
  <ds:schemaRefs>
    <ds:schemaRef ds:uri="http://schemas.microsoft.com/office/2006/metadata/properties"/>
    <ds:schemaRef ds:uri="http://schemas.microsoft.com/office/infopath/2007/PartnerControls"/>
    <ds:schemaRef ds:uri="1db9c02e-1273-4054-aeeb-8e8673137944"/>
    <ds:schemaRef ds:uri="8e51b4d9-656a-4287-bb97-180deacd3763"/>
  </ds:schemaRefs>
</ds:datastoreItem>
</file>

<file path=customXml/itemProps2.xml><?xml version="1.0" encoding="utf-8"?>
<ds:datastoreItem xmlns:ds="http://schemas.openxmlformats.org/officeDocument/2006/customXml" ds:itemID="{E0B5E683-AE70-45F2-A0B3-00F517E6D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B7577-8B31-4E01-B9FB-00E98E46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9c02e-1273-4054-aeeb-8e8673137944"/>
    <ds:schemaRef ds:uri="8e51b4d9-656a-4287-bb97-180deacd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MARIA GRECA DUFRANC</dc:creator>
  <cp:keywords/>
  <dc:description/>
  <cp:lastModifiedBy>Rita Maria Andrade Santos Nunes Cordeiro</cp:lastModifiedBy>
  <cp:revision>17</cp:revision>
  <dcterms:created xsi:type="dcterms:W3CDTF">2024-11-24T18:04:00Z</dcterms:created>
  <dcterms:modified xsi:type="dcterms:W3CDTF">2024-12-22T23:32:00Z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0x0101007357D4CCA1512F4B88423F5B23E0CF7B</vt:lpwstr>
  </property>
</Properties>
</file>